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5"/>
      </w:tblGrid>
      <w:tr w:rsidR="000127CE" w:rsidTr="00302890">
        <w:trPr>
          <w:trHeight w:val="1124"/>
        </w:trPr>
        <w:tc>
          <w:tcPr>
            <w:tcW w:w="9005" w:type="dxa"/>
          </w:tcPr>
          <w:p w:rsidR="00302890" w:rsidRPr="00854B84" w:rsidRDefault="00302890" w:rsidP="0030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Рыбоводный участок </w:t>
            </w:r>
            <w:r w:rsidR="00854B84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854B84" w:rsidRDefault="009160FD" w:rsidP="00AB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bookmarkStart w:id="0" w:name="_GoBack"/>
            <w:bookmarkEnd w:id="0"/>
            <w:r w:rsidR="00AB3B5A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акватории </w:t>
            </w:r>
            <w:proofErr w:type="spellStart"/>
            <w:r w:rsidR="00AB3B5A" w:rsidRPr="00854B84">
              <w:rPr>
                <w:rFonts w:ascii="Times New Roman" w:hAnsi="Times New Roman" w:cs="Times New Roman"/>
                <w:sz w:val="28"/>
                <w:szCs w:val="28"/>
              </w:rPr>
              <w:t>Десногорского</w:t>
            </w:r>
            <w:proofErr w:type="spellEnd"/>
            <w:r w:rsidR="00AB3B5A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 на противоположной стороне (левый берег) от Трояновского водосбросного канала</w:t>
            </w:r>
            <w:r w:rsidR="00302890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B5A" w:rsidRPr="00854B84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AB3B5A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302890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площадью </w:t>
            </w:r>
            <w:r w:rsidR="0031398F" w:rsidRPr="00854B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302890" w:rsidRPr="00854B84">
              <w:rPr>
                <w:rFonts w:ascii="Times New Roman" w:hAnsi="Times New Roman" w:cs="Times New Roman"/>
                <w:sz w:val="28"/>
                <w:szCs w:val="28"/>
              </w:rPr>
              <w:t xml:space="preserve"> га. </w:t>
            </w:r>
          </w:p>
          <w:p w:rsidR="00630F27" w:rsidRDefault="00302890" w:rsidP="00AB3B5A">
            <w:pPr>
              <w:jc w:val="center"/>
            </w:pPr>
            <w:r w:rsidRPr="00854B84">
              <w:rPr>
                <w:rFonts w:ascii="Times New Roman" w:hAnsi="Times New Roman" w:cs="Times New Roman"/>
                <w:sz w:val="28"/>
                <w:szCs w:val="28"/>
              </w:rPr>
              <w:t>Вид водопользования – совместное.</w:t>
            </w:r>
          </w:p>
        </w:tc>
      </w:tr>
      <w:tr w:rsidR="003245F0" w:rsidTr="00302890">
        <w:trPr>
          <w:trHeight w:val="6795"/>
        </w:trPr>
        <w:tc>
          <w:tcPr>
            <w:tcW w:w="9005" w:type="dxa"/>
          </w:tcPr>
          <w:p w:rsidR="003245F0" w:rsidRDefault="003245F0" w:rsidP="00630F27">
            <w:pPr>
              <w:jc w:val="center"/>
              <w:rPr>
                <w:noProof/>
                <w:lang w:eastAsia="ru-RU"/>
              </w:rPr>
            </w:pPr>
          </w:p>
          <w:p w:rsidR="00AB3B5A" w:rsidRDefault="0031398F" w:rsidP="00630F27">
            <w:pPr>
              <w:jc w:val="center"/>
            </w:pPr>
            <w:r w:rsidRPr="0031398F">
              <w:rPr>
                <w:noProof/>
                <w:lang w:eastAsia="ru-RU"/>
              </w:rPr>
              <w:drawing>
                <wp:inline distT="0" distB="0" distL="0" distR="0">
                  <wp:extent cx="5631180" cy="4168140"/>
                  <wp:effectExtent l="0" t="0" r="7620" b="3810"/>
                  <wp:docPr id="1" name="Рисунок 1" descr="C:\Users\Polyakova_MA\Desktop\Галактика- О 2 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akova_MA\Desktop\Галактика- О 2 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90" w:rsidTr="00302890">
        <w:trPr>
          <w:trHeight w:val="982"/>
        </w:trPr>
        <w:tc>
          <w:tcPr>
            <w:tcW w:w="9005" w:type="dxa"/>
          </w:tcPr>
          <w:p w:rsidR="00302890" w:rsidRPr="00854B84" w:rsidRDefault="00302890" w:rsidP="00D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302890" w:rsidRPr="00854B84" w:rsidRDefault="00302890" w:rsidP="00AB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54°12'05,72"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33°15'12,53"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773"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по акватории водохранилища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№2 с координатами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54°12'07,46"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33°15'07,67"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к точке №3 с координатами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54°12'06,28"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33°14'55,16"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далее к точке №4 с координатами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54°12'03,45"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FE51E0" w:rsidRPr="00854B84">
              <w:rPr>
                <w:rFonts w:ascii="Times New Roman" w:hAnsi="Times New Roman" w:cs="Times New Roman"/>
                <w:sz w:val="24"/>
                <w:szCs w:val="24"/>
              </w:rPr>
              <w:t>33°14'59,95"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. Далее по </w:t>
            </w:r>
            <w:r w:rsidR="00AB3B5A" w:rsidRPr="00854B84">
              <w:rPr>
                <w:rFonts w:ascii="Times New Roman" w:hAnsi="Times New Roman" w:cs="Times New Roman"/>
                <w:sz w:val="24"/>
                <w:szCs w:val="24"/>
              </w:rPr>
              <w:t>акватории водохранилища</w:t>
            </w:r>
            <w:r w:rsidRPr="00854B84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№1.</w:t>
            </w:r>
          </w:p>
        </w:tc>
      </w:tr>
      <w:tr w:rsidR="00302890" w:rsidTr="00302890">
        <w:trPr>
          <w:trHeight w:val="1705"/>
        </w:trPr>
        <w:tc>
          <w:tcPr>
            <w:tcW w:w="900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581"/>
              <w:gridCol w:w="1519"/>
            </w:tblGrid>
            <w:tr w:rsidR="00302890" w:rsidRPr="00854B84" w:rsidTr="00D501DA">
              <w:tc>
                <w:tcPr>
                  <w:tcW w:w="4849" w:type="dxa"/>
                  <w:gridSpan w:val="3"/>
                </w:tcPr>
                <w:p w:rsidR="00302890" w:rsidRPr="00854B84" w:rsidRDefault="00302890" w:rsidP="00D501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302890" w:rsidRPr="00854B84" w:rsidTr="00D501DA">
              <w:tc>
                <w:tcPr>
                  <w:tcW w:w="74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81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51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302890" w:rsidRPr="00854B84" w:rsidTr="00D501DA">
              <w:tc>
                <w:tcPr>
                  <w:tcW w:w="74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81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54°12'05,72"</w:t>
                  </w:r>
                </w:p>
              </w:tc>
              <w:tc>
                <w:tcPr>
                  <w:tcW w:w="1519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33°15'12,53"</w:t>
                  </w:r>
                </w:p>
              </w:tc>
            </w:tr>
            <w:tr w:rsidR="00302890" w:rsidRPr="00854B84" w:rsidTr="00D501DA">
              <w:tc>
                <w:tcPr>
                  <w:tcW w:w="74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81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54°12'07,46"</w:t>
                  </w:r>
                </w:p>
              </w:tc>
              <w:tc>
                <w:tcPr>
                  <w:tcW w:w="1519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33°15'07,67"</w:t>
                  </w:r>
                </w:p>
              </w:tc>
            </w:tr>
            <w:tr w:rsidR="00302890" w:rsidRPr="00854B84" w:rsidTr="00D501DA">
              <w:tc>
                <w:tcPr>
                  <w:tcW w:w="74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81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54°12'06,28"</w:t>
                  </w:r>
                </w:p>
              </w:tc>
              <w:tc>
                <w:tcPr>
                  <w:tcW w:w="1519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33°14'55,16"</w:t>
                  </w:r>
                </w:p>
              </w:tc>
            </w:tr>
            <w:tr w:rsidR="00302890" w:rsidRPr="00854B84" w:rsidTr="00D501DA">
              <w:tc>
                <w:tcPr>
                  <w:tcW w:w="749" w:type="dxa"/>
                </w:tcPr>
                <w:p w:rsidR="00302890" w:rsidRPr="00854B84" w:rsidRDefault="0030289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1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54°12'03,45"</w:t>
                  </w:r>
                </w:p>
              </w:tc>
              <w:tc>
                <w:tcPr>
                  <w:tcW w:w="1519" w:type="dxa"/>
                </w:tcPr>
                <w:p w:rsidR="00302890" w:rsidRPr="00854B84" w:rsidRDefault="00FE51E0" w:rsidP="00D501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33°14'59,95"</w:t>
                  </w:r>
                </w:p>
              </w:tc>
            </w:tr>
          </w:tbl>
          <w:p w:rsidR="00302890" w:rsidRPr="00854B84" w:rsidRDefault="00302890" w:rsidP="00D5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30" w:rsidRDefault="009A2630"/>
    <w:sectPr w:rsidR="009A2630" w:rsidSect="001F3E6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8"/>
    <w:rsid w:val="000127CE"/>
    <w:rsid w:val="000620E9"/>
    <w:rsid w:val="00071A78"/>
    <w:rsid w:val="001B6D21"/>
    <w:rsid w:val="001F3E67"/>
    <w:rsid w:val="002160A8"/>
    <w:rsid w:val="00302890"/>
    <w:rsid w:val="0031398F"/>
    <w:rsid w:val="00314BE8"/>
    <w:rsid w:val="003245F0"/>
    <w:rsid w:val="004255B2"/>
    <w:rsid w:val="004351CF"/>
    <w:rsid w:val="004A1773"/>
    <w:rsid w:val="006169E7"/>
    <w:rsid w:val="00630F27"/>
    <w:rsid w:val="00683D08"/>
    <w:rsid w:val="007121E0"/>
    <w:rsid w:val="00854B84"/>
    <w:rsid w:val="009160FD"/>
    <w:rsid w:val="0097590B"/>
    <w:rsid w:val="009A2630"/>
    <w:rsid w:val="00AB3B5A"/>
    <w:rsid w:val="00B10B8F"/>
    <w:rsid w:val="00F31E27"/>
    <w:rsid w:val="00F74256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9B6B"/>
  <w15:docId w15:val="{D32211AA-0BC4-4958-B6F5-EC3E7453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Полякова Марина Александровна2</cp:lastModifiedBy>
  <cp:revision>23</cp:revision>
  <cp:lastPrinted>2019-10-09T09:08:00Z</cp:lastPrinted>
  <dcterms:created xsi:type="dcterms:W3CDTF">2015-09-01T06:47:00Z</dcterms:created>
  <dcterms:modified xsi:type="dcterms:W3CDTF">2019-11-07T08:28:00Z</dcterms:modified>
</cp:coreProperties>
</file>